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E85D" w14:textId="7E1F6FA7" w:rsidR="008C76EC" w:rsidRPr="008C76EC" w:rsidRDefault="00510C41" w:rsidP="00510C41">
      <w:pPr>
        <w:rPr>
          <w:rFonts w:eastAsia="Times New Roman" w:cstheme="minorHAnsi"/>
          <w:b/>
          <w:bCs/>
          <w:color w:val="333333"/>
          <w:sz w:val="22"/>
          <w:szCs w:val="22"/>
        </w:rPr>
      </w:pPr>
      <w:r w:rsidRPr="008C76EC">
        <w:rPr>
          <w:rFonts w:eastAsia="Times New Roman" w:cstheme="minorHAnsi"/>
          <w:b/>
          <w:bCs/>
          <w:color w:val="333333"/>
          <w:sz w:val="22"/>
          <w:szCs w:val="22"/>
        </w:rPr>
        <w:t>Lissa Knudsen, MPH</w:t>
      </w:r>
    </w:p>
    <w:p w14:paraId="499085B3" w14:textId="0BC07B8B" w:rsidR="008C76EC" w:rsidRDefault="00510C41" w:rsidP="00510C41">
      <w:pPr>
        <w:rPr>
          <w:rFonts w:eastAsia="Times New Roman" w:cstheme="minorHAnsi"/>
          <w:b/>
          <w:bCs/>
          <w:color w:val="333333"/>
          <w:sz w:val="22"/>
          <w:szCs w:val="22"/>
        </w:rPr>
      </w:pPr>
      <w:r w:rsidRPr="008C76EC">
        <w:rPr>
          <w:rFonts w:eastAsia="Times New Roman" w:cstheme="minorHAnsi"/>
          <w:b/>
          <w:bCs/>
          <w:color w:val="333333"/>
          <w:sz w:val="22"/>
          <w:szCs w:val="22"/>
        </w:rPr>
        <w:t>Representative to the Governing Council of APHA</w:t>
      </w:r>
    </w:p>
    <w:p w14:paraId="5115585D" w14:textId="120994A1" w:rsidR="0021021F" w:rsidRPr="008C76EC" w:rsidRDefault="0021021F" w:rsidP="00510C41">
      <w:pPr>
        <w:rPr>
          <w:rFonts w:eastAsia="Times New Roman" w:cstheme="minorHAnsi"/>
          <w:b/>
          <w:bCs/>
          <w:color w:val="333333"/>
          <w:sz w:val="22"/>
          <w:szCs w:val="22"/>
        </w:rPr>
      </w:pPr>
      <w:hyperlink r:id="rId4" w:history="1">
        <w:r w:rsidRPr="00C0311C">
          <w:rPr>
            <w:rStyle w:val="Hyperlink"/>
            <w:rFonts w:eastAsia="Times New Roman" w:cstheme="minorHAnsi"/>
            <w:b/>
            <w:bCs/>
            <w:sz w:val="22"/>
            <w:szCs w:val="22"/>
          </w:rPr>
          <w:t>Lissa.knudsen@nmpha.org</w:t>
        </w:r>
      </w:hyperlink>
      <w:r>
        <w:rPr>
          <w:rFonts w:eastAsia="Times New Roman" w:cstheme="minorHAnsi"/>
          <w:b/>
          <w:bCs/>
          <w:color w:val="333333"/>
          <w:sz w:val="22"/>
          <w:szCs w:val="22"/>
        </w:rPr>
        <w:t xml:space="preserve"> </w:t>
      </w:r>
    </w:p>
    <w:p w14:paraId="71EC59F4" w14:textId="170B645D" w:rsidR="00510C41" w:rsidRPr="008C76EC" w:rsidRDefault="008C76EC" w:rsidP="00510C41">
      <w:pPr>
        <w:rPr>
          <w:rFonts w:eastAsia="Times New Roman" w:cstheme="minorHAnsi"/>
          <w:color w:val="333333"/>
          <w:sz w:val="22"/>
          <w:szCs w:val="22"/>
        </w:rPr>
      </w:pPr>
      <w:r>
        <w:rPr>
          <w:rFonts w:eastAsia="Times New Roman" w:cstheme="minorHAnsi"/>
          <w:color w:val="333333"/>
          <w:sz w:val="22"/>
          <w:szCs w:val="22"/>
        </w:rPr>
        <w:t xml:space="preserve">Lissa </w:t>
      </w:r>
      <w:r w:rsidR="00510C41" w:rsidRPr="008C76EC">
        <w:rPr>
          <w:rFonts w:eastAsia="Times New Roman" w:cstheme="minorHAnsi"/>
          <w:color w:val="333333"/>
          <w:sz w:val="22"/>
          <w:szCs w:val="22"/>
        </w:rPr>
        <w:t xml:space="preserve">is a Health Communication PhD candidate at the University of New Mexico (UNM) where her studies focus on breastfeeding policy and communication. While working on her PhD, she serves as an adjunct instructor at Central New Mexico Community college. In 2007, Lissa won the APHA Inaugural </w:t>
      </w:r>
      <w:proofErr w:type="spellStart"/>
      <w:r w:rsidR="00510C41" w:rsidRPr="008C76EC">
        <w:rPr>
          <w:rFonts w:eastAsia="Times New Roman" w:cstheme="minorHAnsi"/>
          <w:color w:val="333333"/>
          <w:sz w:val="22"/>
          <w:szCs w:val="22"/>
        </w:rPr>
        <w:t>Trong</w:t>
      </w:r>
      <w:proofErr w:type="spellEnd"/>
      <w:r w:rsidR="00510C41" w:rsidRPr="008C76EC">
        <w:rPr>
          <w:rFonts w:eastAsia="Times New Roman" w:cstheme="minorHAnsi"/>
          <w:color w:val="333333"/>
          <w:sz w:val="22"/>
          <w:szCs w:val="22"/>
        </w:rPr>
        <w:t xml:space="preserve"> Nguyen Memorial Award for Student Leadership in recognition of her policy work to get the NM ‘</w:t>
      </w:r>
      <w:proofErr w:type="spellStart"/>
      <w:r w:rsidR="00510C41" w:rsidRPr="008C76EC">
        <w:rPr>
          <w:rFonts w:eastAsia="Times New Roman" w:cstheme="minorHAnsi"/>
          <w:color w:val="333333"/>
          <w:sz w:val="22"/>
          <w:szCs w:val="22"/>
        </w:rPr>
        <w:t>Breastpump</w:t>
      </w:r>
      <w:proofErr w:type="spellEnd"/>
      <w:r w:rsidR="00510C41" w:rsidRPr="008C76EC">
        <w:rPr>
          <w:rFonts w:eastAsia="Times New Roman" w:cstheme="minorHAnsi"/>
          <w:color w:val="333333"/>
          <w:sz w:val="22"/>
          <w:szCs w:val="22"/>
        </w:rPr>
        <w:t xml:space="preserve"> Use in the Workplace’ bill signed into law.  Lissa has led numerous successful public health policy campaigns including lactation care provider licensure (2017), alternative sentencing for pregnant and lactating inmates (2019), and correctional facility lactation policies (2019). At the local level, she was instrumental in getting paid parental leave passed for City of Albuquerque employees. Lissa lives in downtown Albuquerque with her 14-year-old daughter, 7 chickens, 2 dogs, and a cat.</w:t>
      </w:r>
    </w:p>
    <w:p w14:paraId="71D2286A" w14:textId="77777777" w:rsidR="00510C41" w:rsidRDefault="00510C41" w:rsidP="002C0B2B">
      <w:pPr>
        <w:rPr>
          <w:rFonts w:eastAsia="Times New Roman" w:cstheme="minorHAnsi"/>
          <w:b/>
          <w:bCs/>
          <w:color w:val="333333"/>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1021F"/>
    <w:rsid w:val="002C0B2B"/>
    <w:rsid w:val="002F3368"/>
    <w:rsid w:val="00305281"/>
    <w:rsid w:val="003205B2"/>
    <w:rsid w:val="004617EF"/>
    <w:rsid w:val="004B4E6E"/>
    <w:rsid w:val="00510C41"/>
    <w:rsid w:val="006A3863"/>
    <w:rsid w:val="006F5A6E"/>
    <w:rsid w:val="007835D5"/>
    <w:rsid w:val="008020C9"/>
    <w:rsid w:val="008C747F"/>
    <w:rsid w:val="008C76EC"/>
    <w:rsid w:val="009131E5"/>
    <w:rsid w:val="00917895"/>
    <w:rsid w:val="009807E5"/>
    <w:rsid w:val="00984376"/>
    <w:rsid w:val="009A22CB"/>
    <w:rsid w:val="00AB2329"/>
    <w:rsid w:val="00B52C23"/>
    <w:rsid w:val="00BD759F"/>
    <w:rsid w:val="00C702EB"/>
    <w:rsid w:val="00C809D5"/>
    <w:rsid w:val="00D06D7E"/>
    <w:rsid w:val="00D22E32"/>
    <w:rsid w:val="00E057B5"/>
    <w:rsid w:val="00E44436"/>
    <w:rsid w:val="00E858AD"/>
    <w:rsid w:val="00EA32E3"/>
    <w:rsid w:val="00F35DF7"/>
    <w:rsid w:val="00F400C8"/>
    <w:rsid w:val="00F87DEC"/>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sa.knudsen@nm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4</cp:revision>
  <dcterms:created xsi:type="dcterms:W3CDTF">2021-07-07T17:37:00Z</dcterms:created>
  <dcterms:modified xsi:type="dcterms:W3CDTF">2021-07-07T17:38:00Z</dcterms:modified>
</cp:coreProperties>
</file>